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38" w:rsidRPr="00422929" w:rsidRDefault="00422929" w:rsidP="00A10CD1">
      <w:pPr>
        <w:jc w:val="right"/>
        <w:rPr>
          <w:rFonts w:ascii="David" w:hAnsi="David" w:cs="David"/>
          <w:sz w:val="32"/>
          <w:szCs w:val="32"/>
          <w:rtl/>
        </w:rPr>
      </w:pPr>
      <w:r w:rsidRPr="00422929">
        <w:rPr>
          <w:rFonts w:ascii="David" w:hAnsi="David" w:cs="David"/>
          <w:sz w:val="24"/>
          <w:szCs w:val="24"/>
          <w:rtl/>
        </w:rPr>
        <w:t>25</w:t>
      </w:r>
      <w:r w:rsidR="00A10CD1" w:rsidRPr="00422929">
        <w:rPr>
          <w:rFonts w:ascii="David" w:hAnsi="David" w:cs="David"/>
          <w:sz w:val="24"/>
          <w:szCs w:val="24"/>
          <w:rtl/>
        </w:rPr>
        <w:t>.6.2020</w:t>
      </w:r>
    </w:p>
    <w:p w:rsidR="00422929" w:rsidRPr="00422929" w:rsidRDefault="00422929" w:rsidP="00422929">
      <w:pPr>
        <w:rPr>
          <w:rFonts w:ascii="David" w:hAnsi="David" w:cs="David"/>
          <w:sz w:val="32"/>
          <w:szCs w:val="32"/>
          <w:rtl/>
        </w:rPr>
      </w:pPr>
      <w:r w:rsidRPr="00422929">
        <w:rPr>
          <w:rFonts w:ascii="David" w:hAnsi="David" w:cs="David"/>
          <w:sz w:val="32"/>
          <w:szCs w:val="32"/>
          <w:u w:val="single"/>
          <w:rtl/>
        </w:rPr>
        <w:t>סיכום פגישה הוועדה לאיכות הסביבה, עיריית בת ים מיום 14.6.2020</w:t>
      </w:r>
    </w:p>
    <w:p w:rsidR="00A10CD1" w:rsidRPr="00EF0F75" w:rsidRDefault="00A10CD1" w:rsidP="00A10CD1">
      <w:pPr>
        <w:rPr>
          <w:rFonts w:ascii="David" w:hAnsi="David" w:cs="David"/>
          <w:sz w:val="24"/>
          <w:szCs w:val="24"/>
          <w:u w:val="single"/>
          <w:rtl/>
        </w:rPr>
      </w:pPr>
      <w:r w:rsidRPr="00EF0F75">
        <w:rPr>
          <w:rFonts w:ascii="David" w:hAnsi="David" w:cs="David"/>
          <w:sz w:val="24"/>
          <w:szCs w:val="24"/>
          <w:u w:val="single"/>
          <w:rtl/>
        </w:rPr>
        <w:t>נוכחים:</w:t>
      </w:r>
    </w:p>
    <w:p w:rsidR="00422929" w:rsidRPr="00422929" w:rsidRDefault="00422929" w:rsidP="00EF0F75">
      <w:pPr>
        <w:spacing w:after="0"/>
        <w:rPr>
          <w:rFonts w:ascii="David" w:hAnsi="David" w:cs="David"/>
          <w:sz w:val="24"/>
          <w:szCs w:val="24"/>
          <w:rtl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מר אריה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זיידן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 xml:space="preserve"> – יו"ר הוועדה</w:t>
      </w:r>
      <w:r w:rsidR="002C74A8">
        <w:rPr>
          <w:rFonts w:ascii="David" w:hAnsi="David" w:cs="David" w:hint="cs"/>
          <w:sz w:val="24"/>
          <w:szCs w:val="24"/>
          <w:rtl/>
        </w:rPr>
        <w:t>, חבר מועצת העיר</w:t>
      </w:r>
    </w:p>
    <w:p w:rsidR="00422929" w:rsidRPr="00422929" w:rsidRDefault="00422929" w:rsidP="00EF0F75">
      <w:pPr>
        <w:spacing w:after="0"/>
        <w:rPr>
          <w:rFonts w:ascii="David" w:hAnsi="David" w:cs="David"/>
          <w:sz w:val="24"/>
          <w:szCs w:val="24"/>
          <w:rtl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גב' קטי פיאסצקי – </w:t>
      </w:r>
      <w:r w:rsidR="002C74A8">
        <w:rPr>
          <w:rFonts w:ascii="David" w:hAnsi="David" w:cs="David" w:hint="cs"/>
          <w:sz w:val="24"/>
          <w:szCs w:val="24"/>
          <w:rtl/>
        </w:rPr>
        <w:t xml:space="preserve">חברת מועצה </w:t>
      </w:r>
      <w:proofErr w:type="spellStart"/>
      <w:r w:rsidR="002C74A8">
        <w:rPr>
          <w:rFonts w:ascii="David" w:hAnsi="David" w:cs="David" w:hint="cs"/>
          <w:sz w:val="24"/>
          <w:szCs w:val="24"/>
          <w:rtl/>
        </w:rPr>
        <w:t>ו</w:t>
      </w:r>
      <w:r w:rsidRPr="00422929">
        <w:rPr>
          <w:rFonts w:ascii="David" w:hAnsi="David" w:cs="David"/>
          <w:sz w:val="24"/>
          <w:szCs w:val="24"/>
          <w:rtl/>
        </w:rPr>
        <w:t>מחזיקת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 xml:space="preserve"> תיק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איכה"ס</w:t>
      </w:r>
      <w:proofErr w:type="spellEnd"/>
    </w:p>
    <w:p w:rsidR="00A10CD1" w:rsidRPr="00422929" w:rsidRDefault="00422929" w:rsidP="00EF0F75">
      <w:pPr>
        <w:spacing w:after="0"/>
        <w:rPr>
          <w:rFonts w:ascii="David" w:hAnsi="David" w:cs="David"/>
          <w:sz w:val="24"/>
          <w:szCs w:val="24"/>
          <w:rtl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מר </w:t>
      </w:r>
      <w:r w:rsidR="00A10CD1" w:rsidRPr="00422929">
        <w:rPr>
          <w:rFonts w:ascii="David" w:hAnsi="David" w:cs="David"/>
          <w:sz w:val="24"/>
          <w:szCs w:val="24"/>
          <w:rtl/>
        </w:rPr>
        <w:t>אלי אלפי</w:t>
      </w:r>
      <w:r w:rsidR="002C74A8">
        <w:rPr>
          <w:rFonts w:ascii="David" w:hAnsi="David" w:cs="David" w:hint="cs"/>
          <w:sz w:val="24"/>
          <w:szCs w:val="24"/>
          <w:rtl/>
        </w:rPr>
        <w:t xml:space="preserve"> - </w:t>
      </w:r>
      <w:r w:rsidR="00A10CD1" w:rsidRPr="00422929">
        <w:rPr>
          <w:rFonts w:ascii="David" w:hAnsi="David" w:cs="David"/>
          <w:sz w:val="24"/>
          <w:szCs w:val="24"/>
          <w:rtl/>
        </w:rPr>
        <w:t>נציג ציבור</w:t>
      </w:r>
    </w:p>
    <w:p w:rsidR="00A10CD1" w:rsidRPr="00422929" w:rsidRDefault="00422929" w:rsidP="00EF0F75">
      <w:pPr>
        <w:spacing w:after="0"/>
        <w:rPr>
          <w:rFonts w:ascii="David" w:hAnsi="David" w:cs="David"/>
          <w:sz w:val="24"/>
          <w:szCs w:val="24"/>
          <w:rtl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גב' טלי קפלן פיניש- </w:t>
      </w:r>
      <w:r w:rsidR="00A10CD1" w:rsidRPr="00422929">
        <w:rPr>
          <w:rFonts w:ascii="David" w:hAnsi="David" w:cs="David"/>
          <w:sz w:val="24"/>
          <w:szCs w:val="24"/>
          <w:rtl/>
        </w:rPr>
        <w:t xml:space="preserve">מנהלת היחידה </w:t>
      </w:r>
      <w:r w:rsidRPr="00422929">
        <w:rPr>
          <w:rFonts w:ascii="David" w:hAnsi="David" w:cs="David"/>
          <w:sz w:val="24"/>
          <w:szCs w:val="24"/>
          <w:rtl/>
        </w:rPr>
        <w:t>לקיימות ו</w:t>
      </w:r>
      <w:r w:rsidR="00A10CD1" w:rsidRPr="00422929">
        <w:rPr>
          <w:rFonts w:ascii="David" w:hAnsi="David" w:cs="David"/>
          <w:sz w:val="24"/>
          <w:szCs w:val="24"/>
          <w:rtl/>
        </w:rPr>
        <w:t>איכות הסביבה</w:t>
      </w:r>
    </w:p>
    <w:p w:rsidR="00A10CD1" w:rsidRPr="00422929" w:rsidRDefault="00A10CD1" w:rsidP="00EF0F75">
      <w:pPr>
        <w:spacing w:after="0"/>
        <w:rPr>
          <w:rFonts w:ascii="David" w:hAnsi="David" w:cs="David"/>
          <w:sz w:val="24"/>
          <w:szCs w:val="24"/>
          <w:rtl/>
        </w:rPr>
      </w:pPr>
      <w:r w:rsidRPr="00422929">
        <w:rPr>
          <w:rFonts w:ascii="David" w:hAnsi="David" w:cs="David"/>
          <w:sz w:val="24"/>
          <w:szCs w:val="24"/>
          <w:rtl/>
        </w:rPr>
        <w:t>יותם איתן יוספיאן</w:t>
      </w:r>
      <w:r w:rsidR="002C74A8">
        <w:rPr>
          <w:rFonts w:ascii="David" w:hAnsi="David" w:cs="David" w:hint="cs"/>
          <w:sz w:val="24"/>
          <w:szCs w:val="24"/>
          <w:rtl/>
        </w:rPr>
        <w:t xml:space="preserve">- </w:t>
      </w:r>
      <w:r w:rsidRPr="00422929">
        <w:rPr>
          <w:rFonts w:ascii="David" w:hAnsi="David" w:cs="David"/>
          <w:sz w:val="24"/>
          <w:szCs w:val="24"/>
          <w:rtl/>
        </w:rPr>
        <w:t xml:space="preserve"> רכז פסולת</w:t>
      </w:r>
      <w:r w:rsidR="002C74A8">
        <w:rPr>
          <w:rFonts w:ascii="David" w:hAnsi="David" w:cs="David" w:hint="cs"/>
          <w:sz w:val="24"/>
          <w:szCs w:val="24"/>
          <w:rtl/>
        </w:rPr>
        <w:t xml:space="preserve"> ביחידה לקיימת </w:t>
      </w:r>
    </w:p>
    <w:p w:rsidR="00A10CD1" w:rsidRDefault="00A10CD1" w:rsidP="00A10CD1">
      <w:pPr>
        <w:rPr>
          <w:rFonts w:ascii="David" w:hAnsi="David" w:cs="David"/>
          <w:sz w:val="24"/>
          <w:szCs w:val="24"/>
          <w:rtl/>
        </w:rPr>
      </w:pPr>
    </w:p>
    <w:p w:rsidR="00422929" w:rsidRPr="00422929" w:rsidRDefault="00422929" w:rsidP="00A10CD1">
      <w:pPr>
        <w:rPr>
          <w:rFonts w:ascii="David" w:hAnsi="David" w:cs="David"/>
          <w:sz w:val="24"/>
          <w:szCs w:val="24"/>
          <w:u w:val="single"/>
          <w:rtl/>
        </w:rPr>
      </w:pPr>
      <w:r w:rsidRPr="00422929">
        <w:rPr>
          <w:rFonts w:ascii="David" w:hAnsi="David" w:cs="David" w:hint="cs"/>
          <w:sz w:val="24"/>
          <w:szCs w:val="24"/>
          <w:u w:val="single"/>
          <w:rtl/>
        </w:rPr>
        <w:t>מהלך הישיבה</w:t>
      </w:r>
      <w:r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:rsidR="00422929" w:rsidRPr="002C74A8" w:rsidRDefault="00A10CD1" w:rsidP="00C84303">
      <w:pPr>
        <w:pStyle w:val="a9"/>
        <w:numPr>
          <w:ilvl w:val="0"/>
          <w:numId w:val="16"/>
        </w:numPr>
        <w:rPr>
          <w:rFonts w:ascii="David" w:hAnsi="David" w:cs="David"/>
          <w:sz w:val="24"/>
          <w:szCs w:val="24"/>
        </w:rPr>
      </w:pPr>
      <w:r w:rsidRPr="002C74A8">
        <w:rPr>
          <w:rFonts w:ascii="David" w:hAnsi="David" w:cs="David"/>
          <w:sz w:val="24"/>
          <w:szCs w:val="24"/>
          <w:rtl/>
        </w:rPr>
        <w:t xml:space="preserve">בעיית הנוכחות בוועדה. לוועדה מגיעים מתי מעט תושבים ובעלי תפקידים. </w:t>
      </w:r>
      <w:r w:rsidR="002C74A8">
        <w:rPr>
          <w:rFonts w:ascii="David" w:hAnsi="David" w:cs="David" w:hint="cs"/>
          <w:sz w:val="24"/>
          <w:szCs w:val="24"/>
          <w:rtl/>
        </w:rPr>
        <w:t>נדרשת חשיבה גם בקרב סיעות המועצה וגם בקרב נציגי הציבור כיצד לגרום להשתתפות פעילה יותר.</w:t>
      </w:r>
    </w:p>
    <w:p w:rsidR="00752878" w:rsidRPr="00422929" w:rsidRDefault="00752878" w:rsidP="002C74A8">
      <w:pPr>
        <w:pStyle w:val="a9"/>
        <w:numPr>
          <w:ilvl w:val="0"/>
          <w:numId w:val="16"/>
        </w:numPr>
        <w:rPr>
          <w:rFonts w:ascii="David" w:hAnsi="David" w:cs="David"/>
          <w:sz w:val="24"/>
          <w:szCs w:val="24"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קלין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ביץ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>'</w:t>
      </w:r>
      <w:r w:rsidR="002C74A8">
        <w:rPr>
          <w:rFonts w:ascii="David" w:hAnsi="David" w:cs="David" w:hint="cs"/>
          <w:sz w:val="24"/>
          <w:szCs w:val="24"/>
          <w:rtl/>
        </w:rPr>
        <w:t xml:space="preserve"> - </w:t>
      </w:r>
      <w:r w:rsidRPr="00422929">
        <w:rPr>
          <w:rFonts w:ascii="David" w:hAnsi="David" w:cs="David"/>
          <w:sz w:val="24"/>
          <w:szCs w:val="24"/>
          <w:rtl/>
        </w:rPr>
        <w:t xml:space="preserve">קלין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ביץ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 xml:space="preserve">' היא יוזמה של תושבים למען ניקוי חופי העיר. </w:t>
      </w:r>
      <w:r w:rsidR="002C74A8">
        <w:rPr>
          <w:rFonts w:ascii="David" w:hAnsi="David" w:cs="David" w:hint="cs"/>
          <w:sz w:val="24"/>
          <w:szCs w:val="24"/>
          <w:rtl/>
        </w:rPr>
        <w:t xml:space="preserve">חברי הקבוצה </w:t>
      </w:r>
      <w:r w:rsidRPr="00422929">
        <w:rPr>
          <w:rFonts w:ascii="David" w:hAnsi="David" w:cs="David"/>
          <w:sz w:val="24"/>
          <w:szCs w:val="24"/>
          <w:rtl/>
        </w:rPr>
        <w:t>מעוניינים להעביר הדרכות בבתי הספר.</w:t>
      </w:r>
      <w:r w:rsidR="002C74A8">
        <w:rPr>
          <w:rFonts w:ascii="David" w:hAnsi="David" w:cs="David" w:hint="cs"/>
          <w:sz w:val="24"/>
          <w:szCs w:val="24"/>
          <w:rtl/>
        </w:rPr>
        <w:t xml:space="preserve"> כמו כן קיימות</w:t>
      </w:r>
      <w:r w:rsidRPr="00422929">
        <w:rPr>
          <w:rFonts w:ascii="David" w:hAnsi="David" w:cs="David"/>
          <w:sz w:val="24"/>
          <w:szCs w:val="24"/>
          <w:rtl/>
        </w:rPr>
        <w:t xml:space="preserve"> עוד שלוש קבוצות כאלה בעיר, אחת מהן </w:t>
      </w:r>
      <w:r w:rsidR="002C74A8">
        <w:rPr>
          <w:rFonts w:ascii="David" w:hAnsi="David" w:cs="David" w:hint="cs"/>
          <w:sz w:val="24"/>
          <w:szCs w:val="24"/>
          <w:rtl/>
        </w:rPr>
        <w:t xml:space="preserve">בהובלת מורה מבי"ס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דר</w:t>
      </w:r>
      <w:r w:rsidR="002C74A8">
        <w:rPr>
          <w:rFonts w:ascii="David" w:hAnsi="David" w:cs="David" w:hint="cs"/>
          <w:sz w:val="24"/>
          <w:szCs w:val="24"/>
          <w:rtl/>
        </w:rPr>
        <w:t>כ</w:t>
      </w:r>
      <w:r w:rsidRPr="00422929">
        <w:rPr>
          <w:rFonts w:ascii="David" w:hAnsi="David" w:cs="David"/>
          <w:sz w:val="24"/>
          <w:szCs w:val="24"/>
          <w:rtl/>
        </w:rPr>
        <w:t>א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>.</w:t>
      </w:r>
    </w:p>
    <w:p w:rsidR="00EF0F75" w:rsidRDefault="00EF0F75" w:rsidP="00752878">
      <w:pPr>
        <w:pStyle w:val="a9"/>
        <w:rPr>
          <w:rFonts w:ascii="David" w:hAnsi="David" w:cs="David"/>
          <w:sz w:val="24"/>
          <w:szCs w:val="24"/>
          <w:u w:val="single"/>
          <w:rtl/>
        </w:rPr>
      </w:pPr>
    </w:p>
    <w:p w:rsidR="00752878" w:rsidRPr="00EB4BE9" w:rsidRDefault="002C74A8" w:rsidP="00752878">
      <w:pPr>
        <w:pStyle w:val="a9"/>
        <w:rPr>
          <w:rFonts w:ascii="David" w:hAnsi="David" w:cs="David"/>
          <w:sz w:val="24"/>
          <w:szCs w:val="24"/>
          <w:u w:val="single"/>
          <w:rtl/>
        </w:rPr>
      </w:pPr>
      <w:r w:rsidRPr="00EB4BE9">
        <w:rPr>
          <w:rFonts w:ascii="David" w:hAnsi="David" w:cs="David" w:hint="cs"/>
          <w:sz w:val="24"/>
          <w:szCs w:val="24"/>
          <w:u w:val="single"/>
          <w:rtl/>
        </w:rPr>
        <w:t xml:space="preserve">הוועדה מחליטה </w:t>
      </w:r>
    </w:p>
    <w:p w:rsidR="00752878" w:rsidRPr="00422929" w:rsidRDefault="00752878" w:rsidP="00752878">
      <w:pPr>
        <w:pStyle w:val="a9"/>
        <w:numPr>
          <w:ilvl w:val="0"/>
          <w:numId w:val="17"/>
        </w:numPr>
        <w:rPr>
          <w:rFonts w:ascii="David" w:hAnsi="David" w:cs="David"/>
          <w:sz w:val="24"/>
          <w:szCs w:val="24"/>
        </w:rPr>
      </w:pPr>
      <w:r w:rsidRPr="00422929">
        <w:rPr>
          <w:rFonts w:ascii="David" w:hAnsi="David" w:cs="David"/>
          <w:sz w:val="24"/>
          <w:szCs w:val="24"/>
          <w:rtl/>
        </w:rPr>
        <w:t>להפגיש בין כל הקבוצות</w:t>
      </w:r>
      <w:r w:rsidR="002C74A8">
        <w:rPr>
          <w:rFonts w:ascii="David" w:hAnsi="David" w:cs="David" w:hint="cs"/>
          <w:sz w:val="24"/>
          <w:szCs w:val="24"/>
          <w:rtl/>
        </w:rPr>
        <w:t xml:space="preserve"> </w:t>
      </w:r>
      <w:r w:rsidR="002C74A8">
        <w:rPr>
          <w:rFonts w:ascii="David" w:hAnsi="David" w:cs="David"/>
          <w:sz w:val="24"/>
          <w:szCs w:val="24"/>
          <w:rtl/>
        </w:rPr>
        <w:t>–</w:t>
      </w:r>
      <w:r w:rsidR="002C74A8">
        <w:rPr>
          <w:rFonts w:ascii="David" w:hAnsi="David" w:cs="David" w:hint="cs"/>
          <w:sz w:val="24"/>
          <w:szCs w:val="24"/>
          <w:rtl/>
        </w:rPr>
        <w:t>לשתף פעולה לפעילות משותפת</w:t>
      </w:r>
    </w:p>
    <w:p w:rsidR="00752878" w:rsidRPr="00422929" w:rsidRDefault="002C74A8" w:rsidP="00925EEB">
      <w:pPr>
        <w:pStyle w:val="a9"/>
        <w:numPr>
          <w:ilvl w:val="0"/>
          <w:numId w:val="17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להוקיר את פעילות המתנדבים בנושא (</w:t>
      </w:r>
      <w:r w:rsidR="00EB4BE9">
        <w:rPr>
          <w:rFonts w:ascii="David" w:hAnsi="David" w:cs="David" w:hint="cs"/>
          <w:sz w:val="24"/>
          <w:szCs w:val="24"/>
          <w:rtl/>
        </w:rPr>
        <w:t xml:space="preserve">ארגון </w:t>
      </w:r>
      <w:r w:rsidR="00925EEB">
        <w:rPr>
          <w:rFonts w:ascii="David" w:hAnsi="David" w:cs="David" w:hint="cs"/>
          <w:sz w:val="24"/>
          <w:szCs w:val="24"/>
          <w:rtl/>
        </w:rPr>
        <w:t>אירוע</w:t>
      </w:r>
      <w:r w:rsidR="00EB4BE9">
        <w:rPr>
          <w:rFonts w:ascii="David" w:hAnsi="David" w:cs="David" w:hint="cs"/>
          <w:sz w:val="24"/>
          <w:szCs w:val="24"/>
          <w:rtl/>
        </w:rPr>
        <w:t xml:space="preserve"> בעל תוכן סביבתי וחלוקת תעודות) </w:t>
      </w:r>
      <w:r w:rsidR="00EB4BE9">
        <w:rPr>
          <w:rFonts w:ascii="David" w:hAnsi="David" w:cs="David"/>
          <w:sz w:val="24"/>
          <w:szCs w:val="24"/>
          <w:rtl/>
        </w:rPr>
        <w:t>–</w:t>
      </w:r>
      <w:r w:rsidR="00EB4BE9">
        <w:rPr>
          <w:rFonts w:ascii="David" w:hAnsi="David" w:cs="David" w:hint="cs"/>
          <w:sz w:val="24"/>
          <w:szCs w:val="24"/>
          <w:rtl/>
        </w:rPr>
        <w:t xml:space="preserve"> לכשיתאפשר מבחינת מגבלות הקורונה.</w:t>
      </w:r>
    </w:p>
    <w:p w:rsidR="00752878" w:rsidRPr="00422929" w:rsidRDefault="00752878" w:rsidP="00752878">
      <w:pPr>
        <w:pStyle w:val="a9"/>
        <w:ind w:left="1080"/>
        <w:rPr>
          <w:rFonts w:ascii="David" w:hAnsi="David" w:cs="David"/>
          <w:sz w:val="24"/>
          <w:szCs w:val="24"/>
        </w:rPr>
      </w:pPr>
    </w:p>
    <w:p w:rsidR="00A10CD1" w:rsidRPr="00422929" w:rsidRDefault="00EB4BE9" w:rsidP="00EF0F75">
      <w:pPr>
        <w:pStyle w:val="a9"/>
        <w:numPr>
          <w:ilvl w:val="0"/>
          <w:numId w:val="16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הוועדה ממליצה על נקיטת פעילות לצורך </w:t>
      </w:r>
      <w:r w:rsidR="002C5D2B" w:rsidRPr="00422929">
        <w:rPr>
          <w:rFonts w:ascii="David" w:hAnsi="David" w:cs="David"/>
          <w:sz w:val="24"/>
          <w:szCs w:val="24"/>
          <w:rtl/>
        </w:rPr>
        <w:t xml:space="preserve">גיוס פעילים ומתנדבים ליוזמות סביבתיות. הוחלט </w:t>
      </w:r>
      <w:r w:rsidR="00EF0F75">
        <w:rPr>
          <w:rFonts w:ascii="David" w:hAnsi="David" w:cs="David" w:hint="cs"/>
          <w:sz w:val="24"/>
          <w:szCs w:val="24"/>
          <w:rtl/>
        </w:rPr>
        <w:t xml:space="preserve">קדם </w:t>
      </w:r>
      <w:r w:rsidR="002C5D2B" w:rsidRPr="00422929">
        <w:rPr>
          <w:rFonts w:ascii="David" w:hAnsi="David" w:cs="David"/>
          <w:sz w:val="24"/>
          <w:szCs w:val="24"/>
          <w:rtl/>
        </w:rPr>
        <w:t>אירוע בעוד כחודש להרים את הנושא.</w:t>
      </w:r>
    </w:p>
    <w:p w:rsidR="002C5D2B" w:rsidRPr="00422929" w:rsidRDefault="002C5D2B" w:rsidP="002C5D2B">
      <w:pPr>
        <w:pStyle w:val="a9"/>
        <w:rPr>
          <w:rFonts w:ascii="David" w:hAnsi="David" w:cs="David"/>
          <w:sz w:val="24"/>
          <w:szCs w:val="24"/>
        </w:rPr>
      </w:pPr>
    </w:p>
    <w:p w:rsidR="00EF0F75" w:rsidRDefault="002C5D2B" w:rsidP="00EF0F75">
      <w:pPr>
        <w:pStyle w:val="a9"/>
        <w:numPr>
          <w:ilvl w:val="0"/>
          <w:numId w:val="16"/>
        </w:numPr>
        <w:rPr>
          <w:rFonts w:ascii="David" w:hAnsi="David" w:cs="David"/>
          <w:sz w:val="24"/>
          <w:szCs w:val="24"/>
        </w:rPr>
      </w:pPr>
      <w:r w:rsidRPr="00422929">
        <w:rPr>
          <w:rFonts w:ascii="David" w:hAnsi="David" w:cs="David"/>
          <w:sz w:val="24"/>
          <w:szCs w:val="24"/>
          <w:rtl/>
        </w:rPr>
        <w:t xml:space="preserve">קול קורא להגדלת היקפי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המיחזור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 xml:space="preserve"> בעיר. קול קורא מספר </w:t>
      </w:r>
      <w:r w:rsidR="00EB4BE9">
        <w:rPr>
          <w:rFonts w:ascii="David" w:hAnsi="David" w:cs="David" w:hint="cs"/>
          <w:sz w:val="24"/>
          <w:szCs w:val="24"/>
          <w:rtl/>
        </w:rPr>
        <w:t>6630</w:t>
      </w:r>
      <w:r w:rsidRPr="00422929">
        <w:rPr>
          <w:rFonts w:ascii="David" w:hAnsi="David" w:cs="David"/>
          <w:sz w:val="24"/>
          <w:szCs w:val="24"/>
          <w:rtl/>
        </w:rPr>
        <w:t xml:space="preserve"> תומך ברשויות מקומיות בגין הגדלת כמות הפסולת המושבת בין השנים 2016-2020. מנהלת היחידה יידעה את הנוכחים כי עיריית בת ים קיבלה כבר 1.</w:t>
      </w:r>
      <w:r w:rsidR="00EF0F75">
        <w:rPr>
          <w:rFonts w:ascii="David" w:hAnsi="David" w:cs="David" w:hint="cs"/>
          <w:sz w:val="24"/>
          <w:szCs w:val="24"/>
          <w:rtl/>
        </w:rPr>
        <w:t>26</w:t>
      </w:r>
      <w:r w:rsidRPr="0042292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22929">
        <w:rPr>
          <w:rFonts w:ascii="David" w:hAnsi="David" w:cs="David"/>
          <w:sz w:val="24"/>
          <w:szCs w:val="24"/>
          <w:rtl/>
        </w:rPr>
        <w:t>מליון</w:t>
      </w:r>
      <w:proofErr w:type="spellEnd"/>
      <w:r w:rsidRPr="00422929">
        <w:rPr>
          <w:rFonts w:ascii="David" w:hAnsi="David" w:cs="David"/>
          <w:sz w:val="24"/>
          <w:szCs w:val="24"/>
          <w:rtl/>
        </w:rPr>
        <w:t xml:space="preserve"> ש"ח מהמשרד להגנת הסביבה</w:t>
      </w:r>
      <w:r w:rsidR="00EF0F75">
        <w:rPr>
          <w:rFonts w:ascii="David" w:hAnsi="David" w:cs="David" w:hint="cs"/>
          <w:sz w:val="24"/>
          <w:szCs w:val="24"/>
          <w:rtl/>
        </w:rPr>
        <w:t xml:space="preserve"> מתוך תמיכה של 3.2 </w:t>
      </w:r>
      <w:r w:rsidRPr="00422929">
        <w:rPr>
          <w:rFonts w:ascii="David" w:hAnsi="David" w:cs="David"/>
          <w:sz w:val="24"/>
          <w:szCs w:val="24"/>
          <w:rtl/>
        </w:rPr>
        <w:t xml:space="preserve"> </w:t>
      </w:r>
      <w:r w:rsidR="00EF0F75">
        <w:rPr>
          <w:rFonts w:ascii="David" w:hAnsi="David" w:cs="David" w:hint="cs"/>
          <w:sz w:val="24"/>
          <w:szCs w:val="24"/>
          <w:rtl/>
        </w:rPr>
        <w:t>שאושרה לעיר.</w:t>
      </w:r>
      <w:r w:rsidRPr="00422929">
        <w:rPr>
          <w:rFonts w:ascii="David" w:hAnsi="David" w:cs="David"/>
          <w:sz w:val="24"/>
          <w:szCs w:val="24"/>
          <w:rtl/>
        </w:rPr>
        <w:t xml:space="preserve">   </w:t>
      </w:r>
      <w:r w:rsidR="00EF0F75">
        <w:rPr>
          <w:rFonts w:ascii="David" w:hAnsi="David" w:cs="David" w:hint="cs"/>
          <w:sz w:val="24"/>
          <w:szCs w:val="24"/>
          <w:rtl/>
        </w:rPr>
        <w:t xml:space="preserve">הועלה ע"י חברי הוועדה כי נושא ההסברה אינו מניח את הדעת ויש צורך לתגבר. </w:t>
      </w:r>
    </w:p>
    <w:p w:rsidR="00EF0F75" w:rsidRPr="00EF0F75" w:rsidRDefault="00EF0F75" w:rsidP="00AF5937">
      <w:pPr>
        <w:pStyle w:val="a9"/>
        <w:numPr>
          <w:ilvl w:val="0"/>
          <w:numId w:val="18"/>
        </w:num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במסגרת התכנית לפריסת מרכזי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המיחזור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החדשה יבוצע קמפיין ציבורי</w:t>
      </w:r>
      <w:r w:rsidR="00AF5937">
        <w:rPr>
          <w:rFonts w:ascii="David" w:hAnsi="David" w:cs="David" w:hint="cs"/>
          <w:sz w:val="24"/>
          <w:szCs w:val="24"/>
          <w:rtl/>
        </w:rPr>
        <w:t xml:space="preserve"> מקיף ותבוצע הסברה בבתי הספר (באחריות </w:t>
      </w:r>
      <w:proofErr w:type="spellStart"/>
      <w:r w:rsidR="00AF5937">
        <w:rPr>
          <w:rFonts w:ascii="David" w:hAnsi="David" w:cs="David" w:hint="cs"/>
          <w:sz w:val="24"/>
          <w:szCs w:val="24"/>
          <w:rtl/>
        </w:rPr>
        <w:t>היחי</w:t>
      </w:r>
      <w:proofErr w:type="spellEnd"/>
      <w:r w:rsidR="00AF5937">
        <w:rPr>
          <w:rFonts w:ascii="David" w:hAnsi="David" w:cs="David" w:hint="cs"/>
          <w:sz w:val="24"/>
          <w:szCs w:val="24"/>
          <w:rtl/>
        </w:rPr>
        <w:t>' לקיימות +דוברות)</w:t>
      </w:r>
      <w:bookmarkStart w:id="0" w:name="_GoBack"/>
      <w:bookmarkEnd w:id="0"/>
      <w:r w:rsidR="00AF5937" w:rsidRPr="00AF5937">
        <w:rPr>
          <w:rFonts w:ascii="David" w:hAnsi="David" w:cs="David"/>
          <w:sz w:val="24"/>
          <w:szCs w:val="24"/>
          <w:rtl/>
        </w:rPr>
        <w:t xml:space="preserve"> </w:t>
      </w:r>
    </w:p>
    <w:p w:rsidR="00AF5937" w:rsidRDefault="002C5D2B" w:rsidP="00AF5937">
      <w:pPr>
        <w:pStyle w:val="a9"/>
        <w:numPr>
          <w:ilvl w:val="0"/>
          <w:numId w:val="18"/>
        </w:numPr>
        <w:rPr>
          <w:rFonts w:ascii="David" w:hAnsi="David" w:cs="David"/>
          <w:sz w:val="24"/>
          <w:szCs w:val="24"/>
        </w:rPr>
      </w:pPr>
      <w:r w:rsidRPr="00AF5937">
        <w:rPr>
          <w:rFonts w:ascii="David" w:hAnsi="David" w:cs="David"/>
          <w:sz w:val="24"/>
          <w:szCs w:val="24"/>
          <w:rtl/>
        </w:rPr>
        <w:t xml:space="preserve">הועלתה הצעה שנעלה לראש העיר </w:t>
      </w:r>
      <w:proofErr w:type="spellStart"/>
      <w:r w:rsidRPr="00AF5937">
        <w:rPr>
          <w:rFonts w:ascii="David" w:hAnsi="David" w:cs="David"/>
          <w:sz w:val="24"/>
          <w:szCs w:val="24"/>
          <w:rtl/>
        </w:rPr>
        <w:t>שאילתא</w:t>
      </w:r>
      <w:proofErr w:type="spellEnd"/>
      <w:r w:rsidRPr="00AF5937">
        <w:rPr>
          <w:rFonts w:ascii="David" w:hAnsi="David" w:cs="David"/>
          <w:sz w:val="24"/>
          <w:szCs w:val="24"/>
          <w:rtl/>
        </w:rPr>
        <w:t xml:space="preserve"> לגבי התמיכה </w:t>
      </w:r>
      <w:r w:rsidR="00EF0F75" w:rsidRPr="00AF5937">
        <w:rPr>
          <w:rFonts w:ascii="David" w:hAnsi="David" w:cs="David" w:hint="cs"/>
          <w:sz w:val="24"/>
          <w:szCs w:val="24"/>
          <w:rtl/>
        </w:rPr>
        <w:t xml:space="preserve">הנ"ל </w:t>
      </w:r>
      <w:r w:rsidRPr="00AF5937">
        <w:rPr>
          <w:rFonts w:ascii="David" w:hAnsi="David" w:cs="David"/>
          <w:sz w:val="24"/>
          <w:szCs w:val="24"/>
          <w:rtl/>
        </w:rPr>
        <w:t xml:space="preserve">שהגיעה מהמשרד </w:t>
      </w:r>
      <w:r w:rsidR="00EF0F75" w:rsidRPr="00AF5937">
        <w:rPr>
          <w:rFonts w:ascii="David" w:hAnsi="David" w:cs="David" w:hint="cs"/>
          <w:sz w:val="24"/>
          <w:szCs w:val="24"/>
          <w:rtl/>
        </w:rPr>
        <w:t xml:space="preserve">להגנת הסביבה </w:t>
      </w:r>
      <w:r w:rsidRPr="00AF5937">
        <w:rPr>
          <w:rFonts w:ascii="David" w:hAnsi="David" w:cs="David"/>
          <w:sz w:val="24"/>
          <w:szCs w:val="24"/>
          <w:rtl/>
        </w:rPr>
        <w:t>ושנבקש שלפחות חלקה ישמש ל</w:t>
      </w:r>
      <w:r w:rsidR="00EF0F75" w:rsidRPr="00AF5937">
        <w:rPr>
          <w:rFonts w:ascii="David" w:hAnsi="David" w:cs="David" w:hint="cs"/>
          <w:sz w:val="24"/>
          <w:szCs w:val="24"/>
          <w:rtl/>
        </w:rPr>
        <w:t>טובת פעילות בנושאי הסברה בתחום</w:t>
      </w:r>
      <w:r w:rsidR="00AF5937">
        <w:rPr>
          <w:rFonts w:ascii="David" w:hAnsi="David" w:cs="David" w:hint="cs"/>
          <w:sz w:val="24"/>
          <w:szCs w:val="24"/>
          <w:rtl/>
        </w:rPr>
        <w:t>.</w:t>
      </w:r>
      <w:r w:rsidR="00500801" w:rsidRPr="00AF5937">
        <w:rPr>
          <w:rFonts w:ascii="David" w:hAnsi="David" w:cs="David"/>
          <w:sz w:val="24"/>
          <w:szCs w:val="24"/>
          <w:rtl/>
        </w:rPr>
        <w:t xml:space="preserve"> </w:t>
      </w:r>
      <w:r w:rsidR="00AF5937">
        <w:rPr>
          <w:rFonts w:ascii="David" w:hAnsi="David" w:cs="David" w:hint="cs"/>
          <w:sz w:val="24"/>
          <w:szCs w:val="24"/>
          <w:rtl/>
        </w:rPr>
        <w:t>(באחריות אריה)</w:t>
      </w:r>
    </w:p>
    <w:p w:rsidR="00AF5937" w:rsidRDefault="00500801" w:rsidP="00AF5937">
      <w:pPr>
        <w:pStyle w:val="a9"/>
        <w:numPr>
          <w:ilvl w:val="0"/>
          <w:numId w:val="18"/>
        </w:numPr>
        <w:rPr>
          <w:rFonts w:ascii="David" w:hAnsi="David" w:cs="David"/>
          <w:sz w:val="24"/>
          <w:szCs w:val="24"/>
        </w:rPr>
      </w:pPr>
      <w:r w:rsidRPr="00AF5937">
        <w:rPr>
          <w:rFonts w:ascii="David" w:hAnsi="David" w:cs="David"/>
          <w:sz w:val="24"/>
          <w:szCs w:val="24"/>
          <w:rtl/>
        </w:rPr>
        <w:t xml:space="preserve">כמו כן הועלתה </w:t>
      </w:r>
      <w:r w:rsidR="00AF5937" w:rsidRPr="00AF5937">
        <w:rPr>
          <w:rFonts w:ascii="David" w:hAnsi="David" w:cs="David"/>
          <w:sz w:val="24"/>
          <w:szCs w:val="24"/>
          <w:rtl/>
        </w:rPr>
        <w:t>הצעה לשתף פעולה בנושא עם האגודה לתרבות הדיור</w:t>
      </w:r>
      <w:r w:rsidR="00AF5937">
        <w:rPr>
          <w:rFonts w:ascii="David" w:hAnsi="David" w:cs="David" w:hint="cs"/>
          <w:sz w:val="24"/>
          <w:szCs w:val="24"/>
          <w:rtl/>
        </w:rPr>
        <w:t xml:space="preserve"> לביצוע הסברה לוועדי הבתים </w:t>
      </w:r>
      <w:r w:rsidR="00AF5937" w:rsidRPr="00EF0F75">
        <w:rPr>
          <w:rFonts w:ascii="David" w:hAnsi="David" w:cs="David"/>
          <w:sz w:val="24"/>
          <w:szCs w:val="24"/>
          <w:rtl/>
        </w:rPr>
        <w:t>אריה ייצור קשר עם האגודה לתרבות הדיור על מנת לקדם שיתוף פעולה בנושא זה</w:t>
      </w:r>
      <w:r w:rsidR="00AF5937">
        <w:rPr>
          <w:rFonts w:ascii="David" w:hAnsi="David" w:cs="David" w:hint="cs"/>
          <w:sz w:val="24"/>
          <w:szCs w:val="24"/>
          <w:rtl/>
        </w:rPr>
        <w:t xml:space="preserve"> (באחריות היחידה + אריה )</w:t>
      </w:r>
    </w:p>
    <w:p w:rsidR="009C0B0B" w:rsidRPr="00422929" w:rsidRDefault="009C0B0B" w:rsidP="009C0B0B">
      <w:pPr>
        <w:pStyle w:val="a9"/>
        <w:rPr>
          <w:rFonts w:ascii="David" w:hAnsi="David" w:cs="David"/>
          <w:sz w:val="24"/>
          <w:szCs w:val="24"/>
          <w:rtl/>
        </w:rPr>
      </w:pPr>
    </w:p>
    <w:p w:rsidR="00DC7826" w:rsidRPr="0091048C" w:rsidRDefault="009C0B0B" w:rsidP="00EF0F75">
      <w:pPr>
        <w:pStyle w:val="a9"/>
        <w:numPr>
          <w:ilvl w:val="0"/>
          <w:numId w:val="16"/>
        </w:numPr>
        <w:rPr>
          <w:rFonts w:ascii="David" w:hAnsi="David" w:cs="David"/>
          <w:sz w:val="24"/>
          <w:szCs w:val="24"/>
          <w:rtl/>
        </w:rPr>
      </w:pPr>
      <w:r w:rsidRPr="0091048C">
        <w:rPr>
          <w:rFonts w:ascii="David" w:hAnsi="David" w:cs="David"/>
          <w:sz w:val="24"/>
          <w:szCs w:val="24"/>
          <w:rtl/>
        </w:rPr>
        <w:lastRenderedPageBreak/>
        <w:t xml:space="preserve">תכנית </w:t>
      </w:r>
      <w:proofErr w:type="spellStart"/>
      <w:r w:rsidR="0091048C" w:rsidRPr="0091048C">
        <w:rPr>
          <w:rFonts w:cs="David" w:hint="cs"/>
          <w:sz w:val="24"/>
          <w:szCs w:val="24"/>
        </w:rPr>
        <w:t>C</w:t>
      </w:r>
      <w:r w:rsidR="00EB4BE9" w:rsidRPr="0091048C">
        <w:rPr>
          <w:rFonts w:cs="David"/>
          <w:sz w:val="24"/>
          <w:szCs w:val="24"/>
        </w:rPr>
        <w:t>lima</w:t>
      </w:r>
      <w:proofErr w:type="spellEnd"/>
      <w:r w:rsidR="00EB4BE9" w:rsidRPr="0091048C">
        <w:rPr>
          <w:rFonts w:cs="David"/>
          <w:sz w:val="24"/>
          <w:szCs w:val="24"/>
        </w:rPr>
        <w:t xml:space="preserve"> med</w:t>
      </w:r>
      <w:r w:rsidR="0091048C" w:rsidRPr="0091048C">
        <w:rPr>
          <w:rFonts w:ascii="David" w:hAnsi="David" w:cs="David" w:hint="cs"/>
          <w:sz w:val="24"/>
          <w:szCs w:val="24"/>
        </w:rPr>
        <w:t xml:space="preserve"> </w:t>
      </w:r>
      <w:r w:rsidR="0091048C">
        <w:rPr>
          <w:rFonts w:ascii="David" w:hAnsi="David" w:cs="David" w:hint="cs"/>
          <w:sz w:val="24"/>
          <w:szCs w:val="24"/>
          <w:rtl/>
        </w:rPr>
        <w:t>:</w:t>
      </w:r>
      <w:r w:rsidR="0091048C">
        <w:rPr>
          <w:rFonts w:ascii="David" w:hAnsi="David" w:cs="David" w:hint="cs"/>
          <w:sz w:val="24"/>
          <w:szCs w:val="24"/>
        </w:rPr>
        <w:t xml:space="preserve"> </w:t>
      </w:r>
      <w:r w:rsidR="0091048C">
        <w:rPr>
          <w:rFonts w:ascii="David" w:hAnsi="David" w:cs="David" w:hint="cs"/>
          <w:sz w:val="24"/>
          <w:szCs w:val="24"/>
          <w:rtl/>
        </w:rPr>
        <w:t xml:space="preserve">תכנית של האיחוד האירופי </w:t>
      </w:r>
      <w:r w:rsidR="00EF0F75">
        <w:rPr>
          <w:rFonts w:ascii="David" w:hAnsi="David" w:cs="David" w:hint="cs"/>
          <w:sz w:val="24"/>
          <w:szCs w:val="24"/>
          <w:rtl/>
        </w:rPr>
        <w:t>להתמודדות</w:t>
      </w:r>
      <w:r w:rsidR="0091048C">
        <w:rPr>
          <w:rFonts w:ascii="David" w:hAnsi="David" w:cs="David" w:hint="cs"/>
          <w:sz w:val="24"/>
          <w:szCs w:val="24"/>
          <w:rtl/>
        </w:rPr>
        <w:t xml:space="preserve"> עם משבר האקלים וצמצום צריכת אנרגיה. עיריית בת י שותפה בתכנית ומנהלת היחידה מייצגת את העירייה. ה</w:t>
      </w:r>
      <w:r w:rsidR="00EF0F75">
        <w:rPr>
          <w:rFonts w:ascii="David" w:hAnsi="David" w:cs="David" w:hint="cs"/>
          <w:sz w:val="24"/>
          <w:szCs w:val="24"/>
          <w:rtl/>
        </w:rPr>
        <w:t xml:space="preserve">וועדה ממצליה למועצת העיר על הצטרפות בת ים </w:t>
      </w:r>
      <w:r w:rsidR="00EF0F75" w:rsidRPr="00EF0F75">
        <w:rPr>
          <w:rFonts w:ascii="David" w:hAnsi="David" w:cs="David" w:hint="cs"/>
          <w:b/>
          <w:bCs/>
          <w:sz w:val="24"/>
          <w:szCs w:val="24"/>
          <w:rtl/>
        </w:rPr>
        <w:t>לברית ראשי רשויות לאקלים ולאנרגיה באזור הים התיכון</w:t>
      </w:r>
      <w:r w:rsidR="00EF0F75">
        <w:rPr>
          <w:rFonts w:ascii="David" w:hAnsi="David" w:cs="David" w:hint="cs"/>
          <w:sz w:val="24"/>
          <w:szCs w:val="24"/>
          <w:rtl/>
        </w:rPr>
        <w:t xml:space="preserve"> בהתאם לנוסח שמצורף לסיכום הדיון.</w:t>
      </w:r>
    </w:p>
    <w:p w:rsidR="002C5D2B" w:rsidRPr="00422929" w:rsidRDefault="00422929" w:rsidP="00422929">
      <w:pPr>
        <w:pStyle w:val="a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כתב: יותם איתן יוספיאן</w:t>
      </w:r>
    </w:p>
    <w:p w:rsidR="002C5D2B" w:rsidRPr="00422929" w:rsidRDefault="002C5D2B" w:rsidP="002C5D2B">
      <w:pPr>
        <w:rPr>
          <w:rFonts w:ascii="David" w:hAnsi="David" w:cs="David"/>
          <w:sz w:val="24"/>
          <w:szCs w:val="24"/>
          <w:rtl/>
        </w:rPr>
      </w:pPr>
    </w:p>
    <w:sectPr w:rsidR="002C5D2B" w:rsidRPr="00422929" w:rsidSect="0024515A">
      <w:headerReference w:type="default" r:id="rId8"/>
      <w:footerReference w:type="default" r:id="rId9"/>
      <w:pgSz w:w="11906" w:h="16838"/>
      <w:pgMar w:top="1440" w:right="1558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86" w:rsidRDefault="00381686" w:rsidP="00AC32C8">
      <w:r>
        <w:separator/>
      </w:r>
    </w:p>
  </w:endnote>
  <w:endnote w:type="continuationSeparator" w:id="0">
    <w:p w:rsidR="00381686" w:rsidRDefault="00381686" w:rsidP="00AC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C9" w:rsidRDefault="003B52C9" w:rsidP="003B52C9">
    <w:pPr>
      <w:pStyle w:val="a5"/>
      <w:jc w:val="center"/>
      <w:rPr>
        <w:rtl/>
      </w:rPr>
    </w:pPr>
  </w:p>
  <w:p w:rsidR="003B52C9" w:rsidRPr="003B52C9" w:rsidRDefault="00853743" w:rsidP="009A33C6">
    <w:pPr>
      <w:pStyle w:val="a5"/>
      <w:jc w:val="center"/>
      <w:rPr>
        <w:color w:val="17365D" w:themeColor="text2" w:themeShade="BF"/>
        <w:rtl/>
      </w:rPr>
    </w:pPr>
    <w:r w:rsidRPr="003B52C9">
      <w:rPr>
        <w:noProof/>
        <w:color w:val="17365D" w:themeColor="text2" w:themeShade="BF"/>
      </w:rPr>
      <w:drawing>
        <wp:anchor distT="0" distB="0" distL="114300" distR="114300" simplePos="0" relativeHeight="251655680" behindDoc="0" locked="0" layoutInCell="1" allowOverlap="1" wp14:anchorId="549A475F" wp14:editId="3DB0E5BC">
          <wp:simplePos x="0" y="0"/>
          <wp:positionH relativeFrom="column">
            <wp:posOffset>5964555</wp:posOffset>
          </wp:positionH>
          <wp:positionV relativeFrom="paragraph">
            <wp:posOffset>-168910</wp:posOffset>
          </wp:positionV>
          <wp:extent cx="518795" cy="764540"/>
          <wp:effectExtent l="0" t="0" r="0" b="0"/>
          <wp:wrapSquare wrapText="bothSides"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B52C9" w:rsidRPr="003B52C9">
      <w:rPr>
        <w:rFonts w:hint="cs"/>
        <w:color w:val="17365D" w:themeColor="text2" w:themeShade="BF"/>
        <w:rtl/>
      </w:rPr>
      <w:t>סטרומה</w:t>
    </w:r>
    <w:proofErr w:type="spellEnd"/>
    <w:r w:rsidR="003B52C9" w:rsidRPr="003B52C9">
      <w:rPr>
        <w:rFonts w:hint="cs"/>
        <w:color w:val="17365D" w:themeColor="text2" w:themeShade="BF"/>
        <w:rtl/>
      </w:rPr>
      <w:t xml:space="preserve"> 1 בת-ים  טלפון: 03-55560</w:t>
    </w:r>
    <w:r w:rsidR="009A33C6">
      <w:rPr>
        <w:rFonts w:hint="cs"/>
        <w:color w:val="17365D" w:themeColor="text2" w:themeShade="BF"/>
        <w:rtl/>
      </w:rPr>
      <w:t>63</w:t>
    </w:r>
    <w:r w:rsidR="003B52C9" w:rsidRPr="003B52C9">
      <w:rPr>
        <w:rFonts w:hint="cs"/>
        <w:color w:val="17365D" w:themeColor="text2" w:themeShade="BF"/>
        <w:rtl/>
      </w:rPr>
      <w:t xml:space="preserve">      פקס:03-5556</w:t>
    </w:r>
    <w:r w:rsidR="009A33C6">
      <w:rPr>
        <w:rFonts w:hint="cs"/>
        <w:color w:val="17365D" w:themeColor="text2" w:themeShade="BF"/>
        <w:rtl/>
      </w:rPr>
      <w:t>018</w:t>
    </w:r>
    <w:r w:rsidR="00381686">
      <w:rPr>
        <w:rFonts w:hint="cs"/>
        <w:color w:val="17365D" w:themeColor="text2" w:themeShade="BF"/>
        <w:rtl/>
      </w:rPr>
      <w:t xml:space="preserve">     </w:t>
    </w:r>
    <w:r w:rsidR="00381686" w:rsidRPr="00381686">
      <w:rPr>
        <w:color w:val="17365D" w:themeColor="text2" w:themeShade="BF"/>
        <w:rtl/>
        <w:lang w:val="he-IL"/>
      </w:rPr>
      <w:t xml:space="preserve">עמוד </w:t>
    </w:r>
    <w:r w:rsidR="00381686" w:rsidRPr="00381686">
      <w:rPr>
        <w:b/>
        <w:bCs/>
        <w:color w:val="17365D" w:themeColor="text2" w:themeShade="BF"/>
        <w:rtl/>
      </w:rPr>
      <w:fldChar w:fldCharType="begin"/>
    </w:r>
    <w:r w:rsidR="00381686" w:rsidRPr="00381686">
      <w:rPr>
        <w:b/>
        <w:bCs/>
        <w:color w:val="17365D" w:themeColor="text2" w:themeShade="BF"/>
      </w:rPr>
      <w:instrText>PAGE  \* Arabic  \* MERGEFORMAT</w:instrText>
    </w:r>
    <w:r w:rsidR="00381686" w:rsidRPr="00381686">
      <w:rPr>
        <w:b/>
        <w:bCs/>
        <w:color w:val="17365D" w:themeColor="text2" w:themeShade="BF"/>
        <w:rtl/>
      </w:rPr>
      <w:fldChar w:fldCharType="separate"/>
    </w:r>
    <w:r w:rsidR="00AF5937" w:rsidRPr="00AF5937">
      <w:rPr>
        <w:b/>
        <w:bCs/>
        <w:noProof/>
        <w:color w:val="17365D" w:themeColor="text2" w:themeShade="BF"/>
        <w:rtl/>
        <w:lang w:val="he-IL"/>
      </w:rPr>
      <w:t>1</w:t>
    </w:r>
    <w:r w:rsidR="00381686" w:rsidRPr="00381686">
      <w:rPr>
        <w:b/>
        <w:bCs/>
        <w:color w:val="17365D" w:themeColor="text2" w:themeShade="BF"/>
        <w:rtl/>
      </w:rPr>
      <w:fldChar w:fldCharType="end"/>
    </w:r>
    <w:r w:rsidR="00381686" w:rsidRPr="00381686">
      <w:rPr>
        <w:color w:val="17365D" w:themeColor="text2" w:themeShade="BF"/>
        <w:rtl/>
        <w:lang w:val="he-IL"/>
      </w:rPr>
      <w:t xml:space="preserve"> מתוך </w:t>
    </w:r>
    <w:r w:rsidR="00381686" w:rsidRPr="00381686">
      <w:rPr>
        <w:b/>
        <w:bCs/>
        <w:color w:val="17365D" w:themeColor="text2" w:themeShade="BF"/>
        <w:rtl/>
      </w:rPr>
      <w:fldChar w:fldCharType="begin"/>
    </w:r>
    <w:r w:rsidR="00381686" w:rsidRPr="00381686">
      <w:rPr>
        <w:b/>
        <w:bCs/>
        <w:color w:val="17365D" w:themeColor="text2" w:themeShade="BF"/>
      </w:rPr>
      <w:instrText>NUMPAGES  \* Arabic  \* MERGEFORMAT</w:instrText>
    </w:r>
    <w:r w:rsidR="00381686" w:rsidRPr="00381686">
      <w:rPr>
        <w:b/>
        <w:bCs/>
        <w:color w:val="17365D" w:themeColor="text2" w:themeShade="BF"/>
        <w:rtl/>
      </w:rPr>
      <w:fldChar w:fldCharType="separate"/>
    </w:r>
    <w:r w:rsidR="00AF5937" w:rsidRPr="00AF5937">
      <w:rPr>
        <w:b/>
        <w:bCs/>
        <w:noProof/>
        <w:color w:val="17365D" w:themeColor="text2" w:themeShade="BF"/>
        <w:rtl/>
        <w:lang w:val="he-IL"/>
      </w:rPr>
      <w:t>2</w:t>
    </w:r>
    <w:r w:rsidR="00381686" w:rsidRPr="00381686">
      <w:rPr>
        <w:b/>
        <w:bCs/>
        <w:color w:val="17365D" w:themeColor="text2" w:themeShade="BF"/>
        <w:rtl/>
      </w:rPr>
      <w:fldChar w:fldCharType="end"/>
    </w:r>
  </w:p>
  <w:p w:rsidR="00AC32C8" w:rsidRPr="00B128E3" w:rsidRDefault="0024515A" w:rsidP="003B52C9">
    <w:pPr>
      <w:pStyle w:val="a5"/>
      <w:spacing w:after="120"/>
      <w:ind w:left="465" w:right="-284" w:hanging="324"/>
      <w:rPr>
        <w:color w:val="1F497D"/>
        <w:rtl/>
      </w:rPr>
    </w:pPr>
    <w:r w:rsidRPr="00B128E3">
      <w:rPr>
        <w:rFonts w:hint="cs"/>
        <w:color w:val="1F497D"/>
        <w:rtl/>
      </w:rPr>
      <w:t>....................................................................................................................</w:t>
    </w:r>
    <w:r w:rsidR="0034449C" w:rsidRPr="00B128E3">
      <w:rPr>
        <w:rFonts w:hint="cs"/>
        <w:color w:val="1F497D"/>
        <w:rtl/>
      </w:rPr>
      <w:t>..............................</w:t>
    </w:r>
    <w:r w:rsidR="00AC32C8" w:rsidRPr="00B128E3">
      <w:rPr>
        <w:rFonts w:hint="cs"/>
        <w:color w:val="1F497D"/>
        <w:rtl/>
      </w:rPr>
      <w:t xml:space="preserve">       </w:t>
    </w:r>
  </w:p>
  <w:p w:rsidR="00AC32C8" w:rsidRPr="00B128E3" w:rsidRDefault="00853743" w:rsidP="0077331A">
    <w:pPr>
      <w:pStyle w:val="a5"/>
      <w:tabs>
        <w:tab w:val="left" w:pos="608"/>
      </w:tabs>
      <w:ind w:right="-284" w:firstLine="142"/>
      <w:rPr>
        <w:color w:val="1F497D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6A33D7" wp14:editId="73539113">
          <wp:simplePos x="0" y="0"/>
          <wp:positionH relativeFrom="column">
            <wp:posOffset>1117600</wp:posOffset>
          </wp:positionH>
          <wp:positionV relativeFrom="paragraph">
            <wp:posOffset>29845</wp:posOffset>
          </wp:positionV>
          <wp:extent cx="93980" cy="106045"/>
          <wp:effectExtent l="0" t="0" r="1270" b="8255"/>
          <wp:wrapSquare wrapText="bothSides"/>
          <wp:docPr id="2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" cy="10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7F17B2A" wp14:editId="360EDE70">
          <wp:simplePos x="0" y="0"/>
          <wp:positionH relativeFrom="column">
            <wp:posOffset>2115185</wp:posOffset>
          </wp:positionH>
          <wp:positionV relativeFrom="paragraph">
            <wp:posOffset>47625</wp:posOffset>
          </wp:positionV>
          <wp:extent cx="105410" cy="110490"/>
          <wp:effectExtent l="0" t="0" r="8890" b="3810"/>
          <wp:wrapSquare wrapText="bothSides"/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2C8" w:rsidRPr="00B128E3">
      <w:rPr>
        <w:rFonts w:hint="cs"/>
        <w:color w:val="1F497D"/>
        <w:rtl/>
      </w:rPr>
      <w:t xml:space="preserve">ת.ד. 10 בת-ים 59100. </w:t>
    </w:r>
    <w:r w:rsidR="0008486B" w:rsidRPr="00B128E3">
      <w:rPr>
        <w:color w:val="1F497D"/>
      </w:rPr>
      <w:t>Bat-Yam</w:t>
    </w:r>
    <w:r w:rsidR="0008486B" w:rsidRPr="00B128E3">
      <w:rPr>
        <w:rFonts w:hint="cs"/>
        <w:color w:val="1F497D"/>
        <w:rtl/>
      </w:rPr>
      <w:t>,</w:t>
    </w:r>
    <w:r w:rsidR="00AC32C8" w:rsidRPr="00B128E3">
      <w:rPr>
        <w:rFonts w:hint="cs"/>
        <w:color w:val="1F497D"/>
        <w:rtl/>
      </w:rPr>
      <w:t xml:space="preserve"> </w:t>
    </w:r>
    <w:r w:rsidR="0008486B" w:rsidRPr="00B128E3">
      <w:rPr>
        <w:rFonts w:hint="cs"/>
        <w:color w:val="1F497D"/>
        <w:rtl/>
      </w:rPr>
      <w:t>10</w:t>
    </w:r>
    <w:r w:rsidR="0008486B" w:rsidRPr="00B128E3">
      <w:rPr>
        <w:color w:val="1F497D"/>
      </w:rPr>
      <w:t xml:space="preserve"> </w:t>
    </w:r>
    <w:r w:rsidR="0008486B" w:rsidRPr="00B128E3">
      <w:rPr>
        <w:rFonts w:hint="cs"/>
        <w:color w:val="1F497D"/>
        <w:rtl/>
      </w:rPr>
      <w:t>.</w:t>
    </w:r>
    <w:r w:rsidR="0008486B" w:rsidRPr="00B128E3">
      <w:rPr>
        <w:color w:val="1F497D"/>
      </w:rPr>
      <w:t>P.O.B</w:t>
    </w:r>
    <w:proofErr w:type="gramStart"/>
    <w:r w:rsidR="0024515A" w:rsidRPr="00B128E3">
      <w:rPr>
        <w:rFonts w:hint="cs"/>
        <w:color w:val="1F497D"/>
        <w:rtl/>
      </w:rPr>
      <w:t xml:space="preserve">,  </w:t>
    </w:r>
    <w:proofErr w:type="spellStart"/>
    <w:r w:rsidR="0024515A" w:rsidRPr="00B128E3">
      <w:rPr>
        <w:color w:val="1F497D"/>
      </w:rPr>
      <w:t>batyam.muni</w:t>
    </w:r>
    <w:proofErr w:type="spellEnd"/>
    <w:proofErr w:type="gramEnd"/>
    <w:r w:rsidR="0034449C" w:rsidRPr="00B128E3">
      <w:rPr>
        <w:color w:val="1F497D"/>
      </w:rPr>
      <w:t xml:space="preserve"> </w:t>
    </w:r>
    <w:r w:rsidR="0024515A" w:rsidRPr="00B128E3">
      <w:rPr>
        <w:color w:val="1F497D"/>
      </w:rPr>
      <w:t xml:space="preserve">.     </w:t>
    </w:r>
    <w:proofErr w:type="gramStart"/>
    <w:r w:rsidR="0024515A" w:rsidRPr="00B128E3">
      <w:rPr>
        <w:color w:val="1F497D"/>
      </w:rPr>
      <w:t>bat-yam</w:t>
    </w:r>
    <w:proofErr w:type="gramEnd"/>
    <w:r w:rsidR="0024515A" w:rsidRPr="00B128E3">
      <w:rPr>
        <w:color w:val="1F497D"/>
      </w:rPr>
      <w:t>. Muni.il</w:t>
    </w:r>
    <w:r w:rsidR="0024515A" w:rsidRPr="00B128E3">
      <w:rPr>
        <w:rFonts w:hint="cs"/>
        <w:color w:val="1F497D"/>
        <w:rtl/>
      </w:rPr>
      <w:t xml:space="preserve">   </w:t>
    </w:r>
    <w:r w:rsidR="0034449C" w:rsidRPr="00B128E3">
      <w:rPr>
        <w:rFonts w:hint="cs"/>
        <w:color w:val="1F497D"/>
        <w:rtl/>
      </w:rPr>
      <w:t xml:space="preserve"> </w:t>
    </w:r>
    <w:r w:rsidR="0077331A" w:rsidRPr="00B128E3">
      <w:rPr>
        <w:rFonts w:hint="cs"/>
        <w:color w:val="1F497D"/>
        <w:rtl/>
      </w:rPr>
      <w:t xml:space="preserve">  ה</w:t>
    </w:r>
    <w:r w:rsidR="0024515A" w:rsidRPr="00B128E3">
      <w:rPr>
        <w:rFonts w:hint="cs"/>
        <w:color w:val="1F497D"/>
        <w:rtl/>
      </w:rPr>
      <w:t xml:space="preserve">מוקד </w:t>
    </w:r>
    <w:r w:rsidR="0077331A" w:rsidRPr="00B128E3">
      <w:rPr>
        <w:rFonts w:hint="cs"/>
        <w:color w:val="1F497D"/>
        <w:rtl/>
      </w:rPr>
      <w:t>ה</w:t>
    </w:r>
    <w:r w:rsidR="0024515A" w:rsidRPr="00B128E3">
      <w:rPr>
        <w:rFonts w:hint="cs"/>
        <w:color w:val="1F497D"/>
        <w:rtl/>
      </w:rPr>
      <w:t>עירוני 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86" w:rsidRDefault="00381686" w:rsidP="00AC32C8">
      <w:r>
        <w:separator/>
      </w:r>
    </w:p>
  </w:footnote>
  <w:footnote w:type="continuationSeparator" w:id="0">
    <w:p w:rsidR="00381686" w:rsidRDefault="00381686" w:rsidP="00AC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9D" w:rsidRPr="003B52C9" w:rsidRDefault="0035321D" w:rsidP="000E6E9D">
    <w:pPr>
      <w:pStyle w:val="a3"/>
      <w:ind w:left="-851"/>
      <w:rPr>
        <w:b/>
        <w:bCs/>
        <w:color w:val="17365D" w:themeColor="text2" w:themeShade="BF"/>
        <w:sz w:val="36"/>
        <w:szCs w:val="36"/>
        <w:rtl/>
      </w:rPr>
    </w:pPr>
    <w:r>
      <w:rPr>
        <w:rFonts w:hint="cs"/>
        <w:b/>
        <w:bCs/>
        <w:noProof/>
        <w:color w:val="17365D" w:themeColor="text2" w:themeShade="BF"/>
        <w:sz w:val="36"/>
        <w:szCs w:val="36"/>
        <w:rtl/>
      </w:rPr>
      <w:drawing>
        <wp:anchor distT="0" distB="0" distL="114300" distR="114300" simplePos="0" relativeHeight="251659776" behindDoc="0" locked="0" layoutInCell="1" allowOverlap="1" wp14:anchorId="756E4237" wp14:editId="21EF34F7">
          <wp:simplePos x="0" y="0"/>
          <wp:positionH relativeFrom="column">
            <wp:posOffset>-460375</wp:posOffset>
          </wp:positionH>
          <wp:positionV relativeFrom="paragraph">
            <wp:posOffset>-181610</wp:posOffset>
          </wp:positionV>
          <wp:extent cx="1348740" cy="940435"/>
          <wp:effectExtent l="0" t="0" r="381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משהו טוב קורה בבת-ים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E9D" w:rsidRPr="003B52C9">
      <w:rPr>
        <w:rFonts w:hint="cs"/>
        <w:b/>
        <w:bCs/>
        <w:color w:val="17365D" w:themeColor="text2" w:themeShade="BF"/>
        <w:sz w:val="36"/>
        <w:szCs w:val="36"/>
        <w:rtl/>
      </w:rPr>
      <w:t>עיריית בת-ים</w:t>
    </w:r>
  </w:p>
  <w:p w:rsidR="00853743" w:rsidRPr="003B52C9" w:rsidRDefault="000E6E9D" w:rsidP="00853743">
    <w:pPr>
      <w:pStyle w:val="a3"/>
      <w:spacing w:before="100" w:beforeAutospacing="1"/>
      <w:ind w:hanging="851"/>
      <w:contextualSpacing/>
      <w:rPr>
        <w:color w:val="17365D" w:themeColor="text2" w:themeShade="BF"/>
        <w:rtl/>
      </w:rPr>
    </w:pPr>
    <w:r w:rsidRPr="003B52C9">
      <w:rPr>
        <w:rFonts w:hint="cs"/>
        <w:color w:val="17365D" w:themeColor="text2" w:themeShade="BF"/>
        <w:rtl/>
      </w:rPr>
      <w:t>..............................................................................................................................................</w:t>
    </w:r>
    <w:r w:rsidR="0034449C" w:rsidRPr="003B52C9">
      <w:rPr>
        <w:noProof/>
        <w:color w:val="17365D" w:themeColor="text2" w:themeShade="BF"/>
      </w:rPr>
      <w:t xml:space="preserve"> </w:t>
    </w:r>
  </w:p>
  <w:p w:rsidR="00853743" w:rsidRPr="003B52C9" w:rsidRDefault="009A33C6" w:rsidP="00853743">
    <w:pPr>
      <w:pStyle w:val="a3"/>
      <w:spacing w:before="100" w:beforeAutospacing="1"/>
      <w:ind w:hanging="851"/>
      <w:contextualSpacing/>
      <w:rPr>
        <w:rFonts w:asciiTheme="minorBidi" w:hAnsiTheme="minorBidi" w:cstheme="minorBidi"/>
        <w:b/>
        <w:bCs/>
        <w:color w:val="17365D" w:themeColor="text2" w:themeShade="BF"/>
        <w:spacing w:val="20"/>
        <w:sz w:val="36"/>
        <w:szCs w:val="36"/>
        <w:rtl/>
      </w:rPr>
    </w:pPr>
    <w:r>
      <w:rPr>
        <w:rFonts w:asciiTheme="minorBidi" w:hAnsiTheme="minorBidi" w:cstheme="minorBidi" w:hint="cs"/>
        <w:b/>
        <w:bCs/>
        <w:color w:val="17365D" w:themeColor="text2" w:themeShade="BF"/>
        <w:spacing w:val="20"/>
        <w:sz w:val="36"/>
        <w:szCs w:val="36"/>
        <w:rtl/>
      </w:rPr>
      <w:t>היח' לקיימות ואיכות הסביבה</w:t>
    </w:r>
  </w:p>
  <w:p w:rsidR="00941A50" w:rsidRPr="00B128E3" w:rsidRDefault="00941A50" w:rsidP="000E6E9D">
    <w:pPr>
      <w:pStyle w:val="a3"/>
      <w:ind w:hanging="851"/>
      <w:rPr>
        <w:color w:val="1F497D"/>
        <w:sz w:val="36"/>
        <w:szCs w:val="3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CE4"/>
    <w:multiLevelType w:val="hybridMultilevel"/>
    <w:tmpl w:val="2654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2AC"/>
    <w:multiLevelType w:val="multilevel"/>
    <w:tmpl w:val="04090021"/>
    <w:lvl w:ilvl="0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center"/>
      <w:pPr>
        <w:tabs>
          <w:tab w:val="num" w:pos="720"/>
        </w:tabs>
        <w:ind w:left="720" w:hanging="360"/>
      </w:pPr>
    </w:lvl>
    <w:lvl w:ilvl="2">
      <w:start w:val="1"/>
      <w:numFmt w:val="hebrew1"/>
      <w:lvlText w:val="%1.%2.%3.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center"/>
      <w:pPr>
        <w:tabs>
          <w:tab w:val="num" w:pos="1440"/>
        </w:tabs>
        <w:ind w:left="1440" w:hanging="360"/>
      </w:pPr>
    </w:lvl>
    <w:lvl w:ilvl="4">
      <w:start w:val="1"/>
      <w:numFmt w:val="hebrew1"/>
      <w:lvlText w:val="%1.%2.%3.%4.%5.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1A311A3"/>
    <w:multiLevelType w:val="hybridMultilevel"/>
    <w:tmpl w:val="EBA01776"/>
    <w:lvl w:ilvl="0" w:tplc="3898A9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81F54"/>
    <w:multiLevelType w:val="hybridMultilevel"/>
    <w:tmpl w:val="2348062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7F54"/>
    <w:multiLevelType w:val="hybridMultilevel"/>
    <w:tmpl w:val="F10854C0"/>
    <w:lvl w:ilvl="0" w:tplc="37AC43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A3D6F"/>
    <w:multiLevelType w:val="hybridMultilevel"/>
    <w:tmpl w:val="203643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7448"/>
    <w:multiLevelType w:val="hybridMultilevel"/>
    <w:tmpl w:val="F0A0C832"/>
    <w:lvl w:ilvl="0" w:tplc="0A328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1E1BD2"/>
    <w:multiLevelType w:val="hybridMultilevel"/>
    <w:tmpl w:val="4634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6CC7"/>
    <w:multiLevelType w:val="hybridMultilevel"/>
    <w:tmpl w:val="BDC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72CF8"/>
    <w:multiLevelType w:val="multilevel"/>
    <w:tmpl w:val="04090021"/>
    <w:lvl w:ilvl="0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center"/>
      <w:pPr>
        <w:tabs>
          <w:tab w:val="num" w:pos="720"/>
        </w:tabs>
        <w:ind w:left="720" w:hanging="360"/>
      </w:pPr>
    </w:lvl>
    <w:lvl w:ilvl="2">
      <w:start w:val="1"/>
      <w:numFmt w:val="hebrew1"/>
      <w:lvlText w:val="%1.%2.%3."/>
      <w:lvlJc w:val="center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center"/>
      <w:pPr>
        <w:tabs>
          <w:tab w:val="num" w:pos="1440"/>
        </w:tabs>
        <w:ind w:left="1440" w:hanging="360"/>
      </w:pPr>
    </w:lvl>
    <w:lvl w:ilvl="4">
      <w:start w:val="1"/>
      <w:numFmt w:val="hebrew1"/>
      <w:lvlText w:val="%1.%2.%3.%4.%5."/>
      <w:lvlJc w:val="center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35240BF"/>
    <w:multiLevelType w:val="hybridMultilevel"/>
    <w:tmpl w:val="D00C0C9A"/>
    <w:lvl w:ilvl="0" w:tplc="AE16F5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D6595"/>
    <w:multiLevelType w:val="multilevel"/>
    <w:tmpl w:val="8AAEE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98013A"/>
    <w:multiLevelType w:val="hybridMultilevel"/>
    <w:tmpl w:val="83F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678CB"/>
    <w:multiLevelType w:val="hybridMultilevel"/>
    <w:tmpl w:val="A5CE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2F4B"/>
    <w:multiLevelType w:val="hybridMultilevel"/>
    <w:tmpl w:val="06B82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022A1"/>
    <w:multiLevelType w:val="hybridMultilevel"/>
    <w:tmpl w:val="70BA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154A"/>
    <w:multiLevelType w:val="multilevel"/>
    <w:tmpl w:val="04090021"/>
    <w:lvl w:ilvl="0">
      <w:start w:val="1"/>
      <w:numFmt w:val="hebrew1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8AB1C16"/>
    <w:multiLevelType w:val="hybridMultilevel"/>
    <w:tmpl w:val="410E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7"/>
  </w:num>
  <w:num w:numId="12">
    <w:abstractNumId w:val="7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86"/>
    <w:rsid w:val="00001B31"/>
    <w:rsid w:val="00005061"/>
    <w:rsid w:val="0008486B"/>
    <w:rsid w:val="0009066C"/>
    <w:rsid w:val="000E6E9D"/>
    <w:rsid w:val="00133D3D"/>
    <w:rsid w:val="00167838"/>
    <w:rsid w:val="001B3DB4"/>
    <w:rsid w:val="001C2DA0"/>
    <w:rsid w:val="00231B08"/>
    <w:rsid w:val="002338F8"/>
    <w:rsid w:val="0024515A"/>
    <w:rsid w:val="00274ABF"/>
    <w:rsid w:val="002C3BDC"/>
    <w:rsid w:val="002C5D2B"/>
    <w:rsid w:val="002C74A8"/>
    <w:rsid w:val="00317A21"/>
    <w:rsid w:val="00331CD3"/>
    <w:rsid w:val="0034449C"/>
    <w:rsid w:val="0035321D"/>
    <w:rsid w:val="00381686"/>
    <w:rsid w:val="003B52C9"/>
    <w:rsid w:val="00422929"/>
    <w:rsid w:val="00500801"/>
    <w:rsid w:val="005708F8"/>
    <w:rsid w:val="005850D5"/>
    <w:rsid w:val="005935FC"/>
    <w:rsid w:val="005A788A"/>
    <w:rsid w:val="005D188D"/>
    <w:rsid w:val="005D6805"/>
    <w:rsid w:val="006062CF"/>
    <w:rsid w:val="00613646"/>
    <w:rsid w:val="006177C7"/>
    <w:rsid w:val="00737068"/>
    <w:rsid w:val="00752878"/>
    <w:rsid w:val="0077331A"/>
    <w:rsid w:val="00777648"/>
    <w:rsid w:val="00792077"/>
    <w:rsid w:val="00813222"/>
    <w:rsid w:val="00853743"/>
    <w:rsid w:val="008C039C"/>
    <w:rsid w:val="0091048C"/>
    <w:rsid w:val="00925EEB"/>
    <w:rsid w:val="00941A50"/>
    <w:rsid w:val="009A33C6"/>
    <w:rsid w:val="009B1225"/>
    <w:rsid w:val="009C0B0B"/>
    <w:rsid w:val="009F6F0F"/>
    <w:rsid w:val="00A10CD1"/>
    <w:rsid w:val="00A509B9"/>
    <w:rsid w:val="00AC32C8"/>
    <w:rsid w:val="00AF5937"/>
    <w:rsid w:val="00B128E3"/>
    <w:rsid w:val="00B61D93"/>
    <w:rsid w:val="00B8791A"/>
    <w:rsid w:val="00C0325A"/>
    <w:rsid w:val="00C80C36"/>
    <w:rsid w:val="00D87380"/>
    <w:rsid w:val="00DC4AE2"/>
    <w:rsid w:val="00DC7826"/>
    <w:rsid w:val="00E53385"/>
    <w:rsid w:val="00E94390"/>
    <w:rsid w:val="00EB4BE9"/>
    <w:rsid w:val="00EF0F75"/>
    <w:rsid w:val="00E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A4E8B5C"/>
  <w15:docId w15:val="{593C6284-EE5C-4D5D-8F8E-2C3CB67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6C"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C8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AC32C8"/>
  </w:style>
  <w:style w:type="paragraph" w:styleId="a5">
    <w:name w:val="footer"/>
    <w:basedOn w:val="a"/>
    <w:link w:val="a6"/>
    <w:uiPriority w:val="99"/>
    <w:unhideWhenUsed/>
    <w:rsid w:val="00AC32C8"/>
    <w:pPr>
      <w:tabs>
        <w:tab w:val="center" w:pos="4153"/>
        <w:tab w:val="right" w:pos="8306"/>
      </w:tabs>
    </w:pPr>
    <w:rPr>
      <w:rFonts w:ascii="Calibri" w:eastAsia="Calibri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AC32C8"/>
  </w:style>
  <w:style w:type="paragraph" w:styleId="a7">
    <w:name w:val="Balloon Text"/>
    <w:basedOn w:val="a"/>
    <w:link w:val="a8"/>
    <w:uiPriority w:val="99"/>
    <w:semiHidden/>
    <w:unhideWhenUsed/>
    <w:rsid w:val="00AC32C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C32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41C8-F499-4EBD-A03C-39880616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זיו יסמין</dc:creator>
  <cp:lastModifiedBy>קפלן פיניש טלי</cp:lastModifiedBy>
  <cp:revision>7</cp:revision>
  <cp:lastPrinted>2017-10-29T07:37:00Z</cp:lastPrinted>
  <dcterms:created xsi:type="dcterms:W3CDTF">2020-06-22T13:35:00Z</dcterms:created>
  <dcterms:modified xsi:type="dcterms:W3CDTF">2020-06-28T09:48:00Z</dcterms:modified>
</cp:coreProperties>
</file>